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ПОСТАНОВЛЕНИ</w:t>
      </w:r>
      <w:r w:rsidR="00B635C8">
        <w:rPr>
          <w:sz w:val="48"/>
        </w:rPr>
        <w:t>Е</w:t>
      </w:r>
    </w:p>
    <w:p w:rsidR="007E3908" w:rsidRDefault="007E3908" w:rsidP="00490A44"/>
    <w:p w:rsidR="00490A44" w:rsidRDefault="00081D05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635C8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35C8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4AAF">
        <w:rPr>
          <w:rFonts w:ascii="Times New Roman" w:hAnsi="Times New Roman" w:cs="Times New Roman"/>
          <w:sz w:val="28"/>
          <w:szCs w:val="28"/>
        </w:rPr>
        <w:t xml:space="preserve">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B635C8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7E3908">
        <w:rPr>
          <w:rFonts w:ascii="Times New Roman" w:hAnsi="Times New Roman" w:cs="Times New Roman"/>
          <w:sz w:val="28"/>
          <w:szCs w:val="28"/>
        </w:rPr>
        <w:t xml:space="preserve"> № </w:t>
      </w:r>
      <w:r w:rsidR="00B635C8">
        <w:rPr>
          <w:rFonts w:ascii="Times New Roman" w:hAnsi="Times New Roman" w:cs="Times New Roman"/>
          <w:sz w:val="28"/>
          <w:szCs w:val="28"/>
        </w:rPr>
        <w:t>23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</w:t>
      </w:r>
      <w:r w:rsidR="00CF36B0" w:rsidRPr="00CF36B0">
        <w:rPr>
          <w:rFonts w:ascii="Times New Roman" w:hAnsi="Times New Roman" w:cs="Times New Roman"/>
          <w:b/>
          <w:sz w:val="28"/>
          <w:szCs w:val="28"/>
        </w:rPr>
        <w:t xml:space="preserve">Петровск-Забайкальский муниципальный округ, с. Харауз, ул. Калининская, з/у </w:t>
      </w:r>
      <w:r w:rsidR="00372AD0">
        <w:rPr>
          <w:rFonts w:ascii="Times New Roman" w:hAnsi="Times New Roman" w:cs="Times New Roman"/>
          <w:b/>
          <w:sz w:val="28"/>
          <w:szCs w:val="28"/>
        </w:rPr>
        <w:t>160.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 xml:space="preserve"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B78D2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B78D2">
        <w:rPr>
          <w:rFonts w:ascii="Times New Roman" w:hAnsi="Times New Roman" w:cs="Times New Roman"/>
          <w:sz w:val="28"/>
          <w:szCs w:val="28"/>
        </w:rPr>
        <w:t>Совета Петровск-Забайкальского муниципального округа</w:t>
      </w:r>
      <w:r w:rsidR="00186378">
        <w:rPr>
          <w:rFonts w:ascii="Times New Roman" w:hAnsi="Times New Roman" w:cs="Times New Roman"/>
          <w:sz w:val="28"/>
          <w:szCs w:val="28"/>
        </w:rPr>
        <w:t xml:space="preserve"> от </w:t>
      </w:r>
      <w:r w:rsidR="003B78D2">
        <w:rPr>
          <w:rFonts w:ascii="Times New Roman" w:hAnsi="Times New Roman" w:cs="Times New Roman"/>
          <w:sz w:val="28"/>
          <w:szCs w:val="28"/>
        </w:rPr>
        <w:t>30.07.2025</w:t>
      </w:r>
      <w:r w:rsidR="001863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78D2">
        <w:rPr>
          <w:rFonts w:ascii="Times New Roman" w:hAnsi="Times New Roman" w:cs="Times New Roman"/>
          <w:sz w:val="28"/>
          <w:szCs w:val="28"/>
        </w:rPr>
        <w:t>105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372AD0">
        <w:rPr>
          <w:rFonts w:ascii="Times New Roman" w:hAnsi="Times New Roman" w:cs="Times New Roman"/>
          <w:sz w:val="28"/>
          <w:szCs w:val="28"/>
        </w:rPr>
        <w:t>Романовой</w:t>
      </w:r>
      <w:r w:rsidR="00842ED0">
        <w:rPr>
          <w:rFonts w:ascii="Times New Roman" w:hAnsi="Times New Roman" w:cs="Times New Roman"/>
          <w:sz w:val="28"/>
          <w:szCs w:val="28"/>
        </w:rPr>
        <w:t xml:space="preserve"> Натальи </w:t>
      </w:r>
      <w:r w:rsidR="00372AD0">
        <w:rPr>
          <w:rFonts w:ascii="Times New Roman" w:hAnsi="Times New Roman" w:cs="Times New Roman"/>
          <w:sz w:val="28"/>
          <w:szCs w:val="28"/>
        </w:rPr>
        <w:t>Владимировны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</w:t>
      </w:r>
      <w:r w:rsidR="005B6F1D" w:rsidRPr="0086161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64C3D" w:rsidRDefault="005B6F1D" w:rsidP="0084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372AD0">
        <w:rPr>
          <w:rFonts w:ascii="Times New Roman" w:hAnsi="Times New Roman" w:cs="Times New Roman"/>
          <w:sz w:val="28"/>
          <w:szCs w:val="28"/>
        </w:rPr>
        <w:t>10 ноября</w:t>
      </w:r>
      <w:r w:rsidR="00842ED0">
        <w:rPr>
          <w:rFonts w:ascii="Times New Roman" w:hAnsi="Times New Roman" w:cs="Times New Roman"/>
          <w:sz w:val="28"/>
          <w:szCs w:val="28"/>
        </w:rPr>
        <w:t xml:space="preserve"> 2025 г</w:t>
      </w:r>
      <w:r>
        <w:rPr>
          <w:rFonts w:ascii="Times New Roman" w:hAnsi="Times New Roman" w:cs="Times New Roman"/>
          <w:sz w:val="28"/>
          <w:szCs w:val="28"/>
        </w:rPr>
        <w:t xml:space="preserve">. по </w:t>
      </w:r>
      <w:r w:rsidR="00372AD0">
        <w:rPr>
          <w:rFonts w:ascii="Times New Roman" w:hAnsi="Times New Roman" w:cs="Times New Roman"/>
          <w:sz w:val="28"/>
          <w:szCs w:val="28"/>
        </w:rPr>
        <w:t>09 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r w:rsidR="00372AD0">
        <w:rPr>
          <w:rFonts w:ascii="Times New Roman" w:hAnsi="Times New Roman" w:cs="Times New Roman"/>
          <w:sz w:val="28"/>
          <w:szCs w:val="28"/>
        </w:rPr>
        <w:t>Романовой Н.В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</w:t>
      </w:r>
      <w:r w:rsidR="00081D05">
        <w:rPr>
          <w:rFonts w:ascii="Times New Roman" w:hAnsi="Times New Roman" w:cs="Times New Roman"/>
          <w:sz w:val="28"/>
          <w:szCs w:val="28"/>
        </w:rPr>
        <w:t xml:space="preserve">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</w:t>
      </w:r>
      <w:r w:rsidR="00372AD0">
        <w:rPr>
          <w:rFonts w:ascii="Times New Roman" w:hAnsi="Times New Roman" w:cs="Times New Roman"/>
          <w:sz w:val="28"/>
          <w:szCs w:val="28"/>
        </w:rPr>
        <w:t>60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842ED0">
        <w:rPr>
          <w:rFonts w:ascii="Times New Roman" w:hAnsi="Times New Roman" w:cs="Times New Roman"/>
          <w:sz w:val="28"/>
          <w:szCs w:val="28"/>
        </w:rPr>
        <w:t>Ж1</w:t>
      </w:r>
      <w:r w:rsid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842ED0">
        <w:rPr>
          <w:rFonts w:ascii="Times New Roman" w:hAnsi="Times New Roman" w:cs="Times New Roman"/>
          <w:sz w:val="28"/>
          <w:szCs w:val="28"/>
        </w:rPr>
        <w:t xml:space="preserve">«Зона </w:t>
      </w:r>
      <w:r w:rsidR="003B78D2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</w:t>
      </w:r>
      <w:r w:rsidR="00842ED0">
        <w:rPr>
          <w:rFonts w:ascii="Times New Roman" w:hAnsi="Times New Roman" w:cs="Times New Roman"/>
          <w:sz w:val="28"/>
          <w:szCs w:val="28"/>
        </w:rPr>
        <w:t>», в части у</w:t>
      </w:r>
      <w:r w:rsidR="003B78D2">
        <w:rPr>
          <w:rFonts w:ascii="Times New Roman" w:hAnsi="Times New Roman" w:cs="Times New Roman"/>
          <w:sz w:val="28"/>
          <w:szCs w:val="28"/>
        </w:rPr>
        <w:t>величения</w:t>
      </w:r>
      <w:r w:rsidR="00842ED0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372AD0">
        <w:rPr>
          <w:rFonts w:ascii="Times New Roman" w:hAnsi="Times New Roman" w:cs="Times New Roman"/>
          <w:sz w:val="28"/>
          <w:szCs w:val="28"/>
        </w:rPr>
        <w:t>7 438</w:t>
      </w:r>
      <w:r w:rsidR="00842ED0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«Интернет». Разместить экспозицию проекта с </w:t>
      </w:r>
      <w:r w:rsidR="00372AD0">
        <w:rPr>
          <w:rFonts w:ascii="Times New Roman" w:hAnsi="Times New Roman" w:cs="Times New Roman"/>
          <w:sz w:val="28"/>
          <w:szCs w:val="28"/>
        </w:rPr>
        <w:t>20.11</w:t>
      </w:r>
      <w:r w:rsidR="00842ED0">
        <w:rPr>
          <w:rFonts w:ascii="Times New Roman" w:hAnsi="Times New Roman" w:cs="Times New Roman"/>
          <w:sz w:val="28"/>
          <w:szCs w:val="28"/>
        </w:rPr>
        <w:t xml:space="preserve">.2025 </w:t>
      </w:r>
      <w:r w:rsidR="0086161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372AD0">
        <w:rPr>
          <w:rFonts w:ascii="Times New Roman" w:hAnsi="Times New Roman" w:cs="Times New Roman"/>
          <w:sz w:val="28"/>
          <w:szCs w:val="28"/>
        </w:rPr>
        <w:t>27</w:t>
      </w:r>
      <w:r w:rsidR="00842ED0">
        <w:rPr>
          <w:rFonts w:ascii="Times New Roman" w:hAnsi="Times New Roman" w:cs="Times New Roman"/>
          <w:sz w:val="28"/>
          <w:szCs w:val="28"/>
        </w:rPr>
        <w:t>.11.2025</w:t>
      </w:r>
      <w:r w:rsidR="00861611">
        <w:rPr>
          <w:rFonts w:ascii="Times New Roman" w:hAnsi="Times New Roman" w:cs="Times New Roman"/>
          <w:sz w:val="28"/>
          <w:szCs w:val="28"/>
        </w:rPr>
        <w:t xml:space="preserve">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842ED0">
        <w:rPr>
          <w:rFonts w:ascii="Times New Roman" w:hAnsi="Times New Roman" w:cs="Times New Roman"/>
          <w:sz w:val="28"/>
          <w:szCs w:val="28"/>
        </w:rPr>
        <w:t>Ж1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</w:t>
      </w:r>
      <w:r w:rsidR="00372AD0">
        <w:rPr>
          <w:rFonts w:ascii="Times New Roman" w:hAnsi="Times New Roman" w:cs="Times New Roman"/>
          <w:sz w:val="28"/>
          <w:szCs w:val="28"/>
        </w:rPr>
        <w:t>60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r w:rsidR="00842ED0">
        <w:rPr>
          <w:rFonts w:ascii="Times New Roman" w:hAnsi="Times New Roman" w:cs="Times New Roman"/>
          <w:sz w:val="28"/>
          <w:szCs w:val="28"/>
        </w:rPr>
        <w:t>Петровск-Забайкальский муниципальный округ, с. Харауз, ул. Калининская, з/у 1</w:t>
      </w:r>
      <w:r w:rsidR="00372AD0">
        <w:rPr>
          <w:rFonts w:ascii="Times New Roman" w:hAnsi="Times New Roman" w:cs="Times New Roman"/>
          <w:sz w:val="28"/>
          <w:szCs w:val="28"/>
        </w:rPr>
        <w:t>60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E12EEB">
        <w:rPr>
          <w:rFonts w:ascii="Times New Roman" w:hAnsi="Times New Roman" w:cs="Times New Roman"/>
          <w:sz w:val="28"/>
          <w:szCs w:val="28"/>
        </w:rPr>
        <w:t>ов</w:t>
      </w:r>
      <w:r w:rsidR="009B024A">
        <w:rPr>
          <w:rFonts w:ascii="Times New Roman" w:hAnsi="Times New Roman" w:cs="Times New Roman"/>
          <w:sz w:val="28"/>
          <w:szCs w:val="28"/>
        </w:rPr>
        <w:t xml:space="preserve"> </w:t>
      </w:r>
      <w:r w:rsidR="00E12EEB">
        <w:rPr>
          <w:rFonts w:ascii="Times New Roman" w:hAnsi="Times New Roman" w:cs="Times New Roman"/>
          <w:sz w:val="28"/>
          <w:szCs w:val="28"/>
        </w:rPr>
        <w:t>п</w:t>
      </w:r>
      <w:r w:rsidR="009B024A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E12EEB">
        <w:rPr>
          <w:rFonts w:ascii="Times New Roman" w:hAnsi="Times New Roman" w:cs="Times New Roman"/>
          <w:sz w:val="28"/>
          <w:szCs w:val="28"/>
        </w:rPr>
        <w:t xml:space="preserve">и генерального плана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E649E2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Петровск-Забайкальского муниципального округа от 10 июля 2025 г. № 958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E1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E64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6.2. В срок до </w:t>
      </w:r>
      <w:r w:rsidR="00372AD0">
        <w:rPr>
          <w:rFonts w:ascii="Times New Roman" w:hAnsi="Times New Roman" w:cs="Times New Roman"/>
          <w:sz w:val="28"/>
          <w:szCs w:val="28"/>
        </w:rPr>
        <w:t>08</w:t>
      </w:r>
      <w:r w:rsidR="00CF36B0">
        <w:rPr>
          <w:rFonts w:ascii="Times New Roman" w:hAnsi="Times New Roman" w:cs="Times New Roman"/>
          <w:sz w:val="28"/>
          <w:szCs w:val="28"/>
        </w:rPr>
        <w:t>.11</w:t>
      </w:r>
      <w:r w:rsidR="001F5A8B">
        <w:rPr>
          <w:rFonts w:ascii="Times New Roman" w:hAnsi="Times New Roman" w:cs="Times New Roman"/>
          <w:sz w:val="28"/>
          <w:szCs w:val="28"/>
        </w:rPr>
        <w:t>.2025</w:t>
      </w:r>
      <w:r w:rsidR="00CF36B0">
        <w:rPr>
          <w:rFonts w:ascii="Times New Roman" w:hAnsi="Times New Roman" w:cs="Times New Roman"/>
          <w:sz w:val="28"/>
          <w:szCs w:val="28"/>
        </w:rPr>
        <w:t xml:space="preserve"> </w:t>
      </w:r>
      <w:r w:rsidR="001F5A8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CF36B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6C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2E5727">
        <w:rPr>
          <w:rFonts w:ascii="Times New Roman" w:hAnsi="Times New Roman" w:cs="Times New Roman"/>
          <w:sz w:val="28"/>
          <w:szCs w:val="28"/>
        </w:rPr>
        <w:t xml:space="preserve">     </w:t>
      </w:r>
      <w:r w:rsidR="00CF36B0">
        <w:rPr>
          <w:rFonts w:ascii="Times New Roman" w:hAnsi="Times New Roman" w:cs="Times New Roman"/>
          <w:sz w:val="28"/>
          <w:szCs w:val="28"/>
        </w:rPr>
        <w:t xml:space="preserve">       </w:t>
      </w:r>
      <w:r w:rsidR="002E5727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CF36B0">
        <w:rPr>
          <w:rFonts w:ascii="Times New Roman" w:hAnsi="Times New Roman" w:cs="Times New Roman"/>
          <w:sz w:val="28"/>
          <w:szCs w:val="28"/>
        </w:rPr>
        <w:t>В. Горюнов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CF36B0" w:rsidRDefault="00CF36B0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Pr="00CF36B0" w:rsidRDefault="003C65F3" w:rsidP="003C65F3">
      <w:pPr>
        <w:rPr>
          <w:rFonts w:ascii="Times New Roman" w:hAnsi="Times New Roman" w:cs="Times New Roman"/>
          <w:sz w:val="20"/>
          <w:szCs w:val="20"/>
        </w:rPr>
      </w:pPr>
      <w:r w:rsidRPr="00CF36B0">
        <w:rPr>
          <w:rFonts w:ascii="Times New Roman" w:hAnsi="Times New Roman" w:cs="Times New Roman"/>
          <w:sz w:val="20"/>
          <w:szCs w:val="20"/>
        </w:rPr>
        <w:t xml:space="preserve">Исп.: </w:t>
      </w:r>
      <w:r w:rsidR="00186378" w:rsidRPr="00CF36B0">
        <w:rPr>
          <w:rFonts w:ascii="Times New Roman" w:hAnsi="Times New Roman" w:cs="Times New Roman"/>
          <w:sz w:val="20"/>
          <w:szCs w:val="20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9427A"/>
    <w:rsid w:val="00005C7A"/>
    <w:rsid w:val="000266D0"/>
    <w:rsid w:val="00041770"/>
    <w:rsid w:val="00046C65"/>
    <w:rsid w:val="00081D05"/>
    <w:rsid w:val="00084ED5"/>
    <w:rsid w:val="00092F28"/>
    <w:rsid w:val="000A35CD"/>
    <w:rsid w:val="000F4E15"/>
    <w:rsid w:val="0013039E"/>
    <w:rsid w:val="00186378"/>
    <w:rsid w:val="001F5A8B"/>
    <w:rsid w:val="00297DC9"/>
    <w:rsid w:val="002E5727"/>
    <w:rsid w:val="002F4BA9"/>
    <w:rsid w:val="002F7E0E"/>
    <w:rsid w:val="003064AC"/>
    <w:rsid w:val="00372AD0"/>
    <w:rsid w:val="00392E38"/>
    <w:rsid w:val="003B78D2"/>
    <w:rsid w:val="003C65F3"/>
    <w:rsid w:val="004462CB"/>
    <w:rsid w:val="00490A44"/>
    <w:rsid w:val="005B6F1D"/>
    <w:rsid w:val="006570F7"/>
    <w:rsid w:val="00723462"/>
    <w:rsid w:val="0072755D"/>
    <w:rsid w:val="00742AE3"/>
    <w:rsid w:val="00764C3D"/>
    <w:rsid w:val="007E3908"/>
    <w:rsid w:val="00842ED0"/>
    <w:rsid w:val="00861611"/>
    <w:rsid w:val="00964AAF"/>
    <w:rsid w:val="009B024A"/>
    <w:rsid w:val="00A12AA3"/>
    <w:rsid w:val="00A46258"/>
    <w:rsid w:val="00AF5D45"/>
    <w:rsid w:val="00B0130F"/>
    <w:rsid w:val="00B15E84"/>
    <w:rsid w:val="00B635C8"/>
    <w:rsid w:val="00BA03E0"/>
    <w:rsid w:val="00C9427A"/>
    <w:rsid w:val="00CB0180"/>
    <w:rsid w:val="00CD00F7"/>
    <w:rsid w:val="00CF36B0"/>
    <w:rsid w:val="00D30E5A"/>
    <w:rsid w:val="00D70D62"/>
    <w:rsid w:val="00E12EEB"/>
    <w:rsid w:val="00E56B3A"/>
    <w:rsid w:val="00E649E2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349F"/>
  <w15:docId w15:val="{6CA80CB0-99EE-49BA-92A7-FEF569FB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29</cp:revision>
  <cp:lastPrinted>2025-10-31T01:33:00Z</cp:lastPrinted>
  <dcterms:created xsi:type="dcterms:W3CDTF">2024-04-09T23:50:00Z</dcterms:created>
  <dcterms:modified xsi:type="dcterms:W3CDTF">2025-11-01T05:27:00Z</dcterms:modified>
</cp:coreProperties>
</file>